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6CE9" w:rsidRPr="00EE6CE9" w:rsidRDefault="00EE6CE9" w:rsidP="00EE6CE9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EE6CE9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1.6 Настройка и использование среды </w:t>
      </w:r>
      <w:proofErr w:type="spellStart"/>
      <w:r w:rsidRPr="00EE6CE9">
        <w:rPr>
          <w:rFonts w:ascii="Arial" w:eastAsia="Times New Roman" w:hAnsi="Arial" w:cs="Arial"/>
          <w:b/>
          <w:bCs/>
          <w:color w:val="000000"/>
          <w:sz w:val="48"/>
          <w:szCs w:val="48"/>
        </w:rPr>
        <w:t>phpMyAdmin</w:t>
      </w:r>
      <w:proofErr w:type="spellEnd"/>
      <w:r w:rsidRPr="00EE6CE9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 для </w:t>
      </w:r>
      <w:r w:rsidRPr="00EE6CE9">
        <w:rPr>
          <w:rFonts w:ascii="Arial" w:eastAsia="Times New Roman" w:hAnsi="Arial" w:cs="Arial"/>
          <w:b/>
          <w:bCs/>
          <w:color w:val="000000"/>
          <w:sz w:val="48"/>
          <w:szCs w:val="48"/>
        </w:rPr>
        <w:t>MySQL</w:t>
      </w:r>
    </w:p>
    <w:p w:rsidR="004A0EF3" w:rsidRDefault="001C0223">
      <w:pPr>
        <w:rPr>
          <w:lang w:val="ru-RU"/>
        </w:rPr>
      </w:pPr>
      <w:r>
        <w:rPr>
          <w:noProof/>
        </w:rPr>
        <w:drawing>
          <wp:inline distT="0" distB="0" distL="0" distR="0" wp14:anchorId="436977F3" wp14:editId="3E0446CD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47222" wp14:editId="6EEDE679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7E724" wp14:editId="02A34CD8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D2F5B" wp14:editId="7A22C0D2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3F5E6" wp14:editId="253F9E8B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D948" wp14:editId="37D7DA3D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583AD" wp14:editId="2B8E5266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2C892" wp14:editId="409EF91C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F039C" wp14:editId="7DEC2992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3D437" wp14:editId="077F0A01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59476" wp14:editId="10A26B90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353FE" wp14:editId="16E3FF8F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906B9" wp14:editId="20DA855A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08A59" wp14:editId="10E1262B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6A">
        <w:rPr>
          <w:noProof/>
        </w:rPr>
        <w:lastRenderedPageBreak/>
        <w:drawing>
          <wp:inline distT="0" distB="0" distL="0" distR="0" wp14:anchorId="46C3F210" wp14:editId="0EFF6D4E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6A">
        <w:rPr>
          <w:noProof/>
        </w:rPr>
        <w:drawing>
          <wp:inline distT="0" distB="0" distL="0" distR="0" wp14:anchorId="27E1A4A9" wp14:editId="2380C2EB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6A">
        <w:rPr>
          <w:noProof/>
        </w:rPr>
        <w:lastRenderedPageBreak/>
        <w:drawing>
          <wp:inline distT="0" distB="0" distL="0" distR="0" wp14:anchorId="32ECC593" wp14:editId="0871D685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6A">
        <w:rPr>
          <w:noProof/>
        </w:rPr>
        <w:drawing>
          <wp:inline distT="0" distB="0" distL="0" distR="0" wp14:anchorId="122F30F2" wp14:editId="77B546AC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6A">
        <w:rPr>
          <w:noProof/>
        </w:rPr>
        <w:lastRenderedPageBreak/>
        <w:drawing>
          <wp:inline distT="0" distB="0" distL="0" distR="0" wp14:anchorId="6542FA6D" wp14:editId="459DEF74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6A">
        <w:rPr>
          <w:noProof/>
        </w:rPr>
        <w:drawing>
          <wp:inline distT="0" distB="0" distL="0" distR="0" wp14:anchorId="5B4FDDA7" wp14:editId="397D6F74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6A">
        <w:rPr>
          <w:noProof/>
        </w:rPr>
        <w:lastRenderedPageBreak/>
        <w:drawing>
          <wp:inline distT="0" distB="0" distL="0" distR="0" wp14:anchorId="21D1F93C" wp14:editId="0931E7B1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6A">
        <w:rPr>
          <w:noProof/>
        </w:rPr>
        <w:drawing>
          <wp:inline distT="0" distB="0" distL="0" distR="0" wp14:anchorId="3433DC98" wp14:editId="61BFE168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6A">
        <w:rPr>
          <w:noProof/>
        </w:rPr>
        <w:lastRenderedPageBreak/>
        <w:drawing>
          <wp:inline distT="0" distB="0" distL="0" distR="0" wp14:anchorId="43962B3E" wp14:editId="72DC9B9A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6A" w:rsidRDefault="005E546A">
      <w:pPr>
        <w:rPr>
          <w:lang w:val="ru-RU"/>
        </w:rPr>
      </w:pPr>
    </w:p>
    <w:p w:rsidR="005E546A" w:rsidRPr="005E546A" w:rsidRDefault="005E546A" w:rsidP="005E546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Хостинг-провайдер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Timeweb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приготовил для участников курса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Skillbox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два бонуса:</w:t>
      </w:r>
      <w:r w:rsidRPr="005E546A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5E546A" w:rsidRPr="005E546A" w:rsidRDefault="005E546A" w:rsidP="005E546A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Расширенный тестовый период: 20 дней бесплатного хостинга.</w:t>
      </w:r>
    </w:p>
    <w:p w:rsidR="005E546A" w:rsidRPr="005E546A" w:rsidRDefault="005E546A" w:rsidP="005E546A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Скидку 50% при оплате хостинга на год.</w:t>
      </w: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Как получить расширенный тестовый период?</w:t>
      </w:r>
    </w:p>
    <w:p w:rsidR="005E546A" w:rsidRPr="005E546A" w:rsidRDefault="005E546A" w:rsidP="005E546A">
      <w:pPr>
        <w:numPr>
          <w:ilvl w:val="0"/>
          <w:numId w:val="2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Зарегистрируйтесь на</w:t>
      </w:r>
      <w:r w:rsidRPr="005E546A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</w:instrTex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instrText>HYPERLINK</w:instrTex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"</w:instrTex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instrText>https</w:instrTex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>://</w:instrTex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instrText>timeweb</w:instrTex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>.</w:instrTex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instrText>com</w:instrTex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>/</w:instrTex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instrText>ru</w:instrTex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>/" \</w:instrTex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instrText>t</w:instrTex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"_</w:instrTex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instrText>blank</w:instrTex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" </w:instrTex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E546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Timeweb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, выберите один из тарифов.</w:t>
      </w:r>
    </w:p>
    <w:p w:rsidR="005E546A" w:rsidRPr="005E546A" w:rsidRDefault="005E546A" w:rsidP="005E546A">
      <w:pPr>
        <w:numPr>
          <w:ilvl w:val="0"/>
          <w:numId w:val="2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Напишите на</w:t>
      </w:r>
      <w:r w:rsidRPr="005E546A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</w:instrText>
      </w:r>
      <w:r w:rsidRPr="005E546A">
        <w:rPr>
          <w:rFonts w:ascii="Times New Roman" w:eastAsia="Times New Roman" w:hAnsi="Times New Roman" w:cs="Times New Roman"/>
          <w:sz w:val="24"/>
          <w:szCs w:val="24"/>
        </w:rPr>
        <w:instrText>HYPERLINK</w:instrText>
      </w: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"</w:instrText>
      </w:r>
      <w:r w:rsidRPr="005E546A">
        <w:rPr>
          <w:rFonts w:ascii="Times New Roman" w:eastAsia="Times New Roman" w:hAnsi="Times New Roman" w:cs="Times New Roman"/>
          <w:sz w:val="24"/>
          <w:szCs w:val="24"/>
        </w:rPr>
        <w:instrText>mailto</w:instrText>
      </w: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>:</w:instrText>
      </w:r>
      <w:r w:rsidRPr="005E546A">
        <w:rPr>
          <w:rFonts w:ascii="Times New Roman" w:eastAsia="Times New Roman" w:hAnsi="Times New Roman" w:cs="Times New Roman"/>
          <w:sz w:val="24"/>
          <w:szCs w:val="24"/>
        </w:rPr>
        <w:instrText>hello</w:instrText>
      </w: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>@</w:instrText>
      </w:r>
      <w:r w:rsidRPr="005E546A">
        <w:rPr>
          <w:rFonts w:ascii="Times New Roman" w:eastAsia="Times New Roman" w:hAnsi="Times New Roman" w:cs="Times New Roman"/>
          <w:sz w:val="24"/>
          <w:szCs w:val="24"/>
        </w:rPr>
        <w:instrText>skillbox</w:instrText>
      </w: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>.</w:instrText>
      </w:r>
      <w:r w:rsidRPr="005E546A">
        <w:rPr>
          <w:rFonts w:ascii="Times New Roman" w:eastAsia="Times New Roman" w:hAnsi="Times New Roman" w:cs="Times New Roman"/>
          <w:sz w:val="24"/>
          <w:szCs w:val="24"/>
        </w:rPr>
        <w:instrText>ru</w:instrText>
      </w: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" </w:instrText>
      </w:r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E546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hello</w:t>
      </w:r>
      <w:r w:rsidRPr="005E546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ru-RU"/>
        </w:rPr>
        <w:t>@</w:t>
      </w:r>
      <w:r w:rsidRPr="005E546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skillbox</w:t>
      </w:r>
      <w:r w:rsidRPr="005E546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ru-RU"/>
        </w:rPr>
        <w:t>.</w:t>
      </w:r>
      <w:r w:rsidRPr="005E546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ru</w:t>
      </w:r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5E546A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«Хочу получить промокод на 20 дней бесплатного пользования хостингом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Timeweb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».</w:t>
      </w:r>
    </w:p>
    <w:p w:rsidR="005E546A" w:rsidRPr="005E546A" w:rsidRDefault="005E546A" w:rsidP="005E546A">
      <w:pPr>
        <w:numPr>
          <w:ilvl w:val="0"/>
          <w:numId w:val="2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Активируйте полученный промокод в личном кабинете в разделе «Бонусы и промокоды».</w:t>
      </w:r>
    </w:p>
    <w:p w:rsidR="005E546A" w:rsidRPr="005E546A" w:rsidRDefault="005E546A" w:rsidP="005E546A">
      <w:pPr>
        <w:numPr>
          <w:ilvl w:val="0"/>
          <w:numId w:val="2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Обновите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страницу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В верхней части панели управления информация о тестовом периоде изменится с 10 на 20 дней.</w:t>
      </w: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Как получить скидку 50% при оплате хостинга на год?</w:t>
      </w:r>
      <w:r w:rsidRPr="005E546A">
        <w:rPr>
          <w:rFonts w:ascii="Times New Roman" w:eastAsia="Times New Roman" w:hAnsi="Times New Roman" w:cs="Times New Roman"/>
          <w:b/>
          <w:bCs/>
          <w:sz w:val="24"/>
          <w:szCs w:val="24"/>
        </w:rPr>
        <w:t> </w:t>
      </w:r>
    </w:p>
    <w:p w:rsidR="005E546A" w:rsidRPr="005E546A" w:rsidRDefault="005E546A" w:rsidP="005E546A">
      <w:pPr>
        <w:numPr>
          <w:ilvl w:val="0"/>
          <w:numId w:val="3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Перейдите к оплате в разделе «Оплата услуг» и вместо периода «1 год» выберите «Произвольная сумма».</w:t>
      </w:r>
    </w:p>
    <w:p w:rsidR="005E546A" w:rsidRPr="005E546A" w:rsidRDefault="005E546A" w:rsidP="005E546A">
      <w:pPr>
        <w:numPr>
          <w:ilvl w:val="0"/>
          <w:numId w:val="3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Пополните баланс на сумму, равную половине годового платежа. Для примера, на тарифе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Optimo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+ половина стоимости составит 1 272 рублей.</w:t>
      </w:r>
    </w:p>
    <w:p w:rsidR="005E546A" w:rsidRPr="005E546A" w:rsidRDefault="005E546A" w:rsidP="005E546A">
      <w:pPr>
        <w:numPr>
          <w:ilvl w:val="0"/>
          <w:numId w:val="3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После зачисления денег напишите оператору в чат (справа внизу), укажите промокод — «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skillbonus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».</w:t>
      </w:r>
    </w:p>
    <w:p w:rsidR="005E546A" w:rsidRPr="005E546A" w:rsidRDefault="005E546A" w:rsidP="005E546A">
      <w:pPr>
        <w:numPr>
          <w:ilvl w:val="0"/>
          <w:numId w:val="3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Дождитесь, когда оператор подтвердит применение бонуса.</w:t>
      </w:r>
    </w:p>
    <w:p w:rsidR="005E546A" w:rsidRPr="005E546A" w:rsidRDefault="005E546A" w:rsidP="005E546A">
      <w:pPr>
        <w:numPr>
          <w:ilvl w:val="0"/>
          <w:numId w:val="3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Обновите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страницу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верхней части панели отобразится полная годовая стоимость хостинга.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Убедиться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зачислении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бонуса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можно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разделе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Оплата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услуг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>».</w:t>
      </w: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</w:p>
    <w:p w:rsidR="005E546A" w:rsidRPr="005E546A" w:rsidRDefault="005E546A" w:rsidP="005E546A">
      <w:pPr>
        <w:numPr>
          <w:ilvl w:val="0"/>
          <w:numId w:val="4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Сайт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хостинга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5E546A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"https://timeweb.com/ru/?utm_source=skillbox&amp;utm_medium=lesson" \t "_blank" </w:instrText>
      </w:r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E546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timeweb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5E546A" w:rsidRPr="005E546A" w:rsidRDefault="005E546A" w:rsidP="005E546A">
      <w:pPr>
        <w:numPr>
          <w:ilvl w:val="0"/>
          <w:numId w:val="4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8" w:tgtFrame="_blank" w:history="1">
        <w:proofErr w:type="spellStart"/>
        <w:r w:rsidRPr="005E546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Тарифы</w:t>
        </w:r>
        <w:proofErr w:type="spellEnd"/>
      </w:hyperlink>
      <w:r w:rsidRPr="005E546A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виртуального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хостинга</w:t>
      </w:r>
      <w:proofErr w:type="spellEnd"/>
    </w:p>
    <w:p w:rsidR="005E546A" w:rsidRPr="005E546A" w:rsidRDefault="005E546A" w:rsidP="005E546A">
      <w:pPr>
        <w:numPr>
          <w:ilvl w:val="0"/>
          <w:numId w:val="4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9" w:tgtFrame="_blank" w:history="1">
        <w:proofErr w:type="spellStart"/>
        <w:r w:rsidRPr="005E546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Справочный</w:t>
        </w:r>
        <w:proofErr w:type="spellEnd"/>
        <w:r w:rsidRPr="005E546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5E546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центр</w:t>
        </w:r>
        <w:proofErr w:type="spellEnd"/>
      </w:hyperlink>
    </w:p>
    <w:p w:rsidR="005E546A" w:rsidRPr="005E546A" w:rsidRDefault="005E546A" w:rsidP="005E546A">
      <w:pPr>
        <w:numPr>
          <w:ilvl w:val="0"/>
          <w:numId w:val="4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Сайт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 xml:space="preserve"> ftp-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t>клиента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5E546A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"https://filezilla.ru/" \t "_blank" </w:instrText>
      </w:r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E546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filezilla</w:t>
      </w:r>
      <w:proofErr w:type="spellEnd"/>
      <w:r w:rsidRPr="005E546A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</w:p>
    <w:p w:rsidR="005E546A" w:rsidRPr="005E546A" w:rsidRDefault="005E546A" w:rsidP="005E546A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546A">
        <w:rPr>
          <w:rFonts w:ascii="Times New Roman" w:eastAsia="Times New Roman" w:hAnsi="Times New Roman" w:cs="Times New Roman"/>
          <w:sz w:val="24"/>
          <w:szCs w:val="24"/>
          <w:lang w:val="ru-RU"/>
        </w:rPr>
        <w:t>Предложение действует до июня 2023 года.</w:t>
      </w:r>
      <w:r w:rsidRPr="005E546A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5E546A" w:rsidRPr="00EE6CE9" w:rsidRDefault="005E546A">
      <w:pPr>
        <w:rPr>
          <w:lang w:val="ru-RU"/>
        </w:rPr>
      </w:pPr>
      <w:bookmarkStart w:id="0" w:name="_GoBack"/>
      <w:bookmarkEnd w:id="0"/>
    </w:p>
    <w:sectPr w:rsidR="005E546A" w:rsidRPr="00EE6CE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3388C"/>
    <w:multiLevelType w:val="multilevel"/>
    <w:tmpl w:val="49128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EA3FF1"/>
    <w:multiLevelType w:val="multilevel"/>
    <w:tmpl w:val="A232F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2D4076"/>
    <w:multiLevelType w:val="multilevel"/>
    <w:tmpl w:val="47E6A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0C7A56"/>
    <w:multiLevelType w:val="multilevel"/>
    <w:tmpl w:val="F9002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6CE9"/>
    <w:rsid w:val="001C0223"/>
    <w:rsid w:val="004A0EF3"/>
    <w:rsid w:val="005E546A"/>
    <w:rsid w:val="00EE6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A61F4"/>
  <w15:chartTrackingRefBased/>
  <w15:docId w15:val="{F14F1EA3-495E-4E01-86B6-6CE40E014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E6CE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E6CE9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5E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5E546A"/>
    <w:rPr>
      <w:b/>
      <w:bCs/>
    </w:rPr>
  </w:style>
  <w:style w:type="character" w:styleId="a5">
    <w:name w:val="Hyperlink"/>
    <w:basedOn w:val="a0"/>
    <w:uiPriority w:val="99"/>
    <w:semiHidden/>
    <w:unhideWhenUsed/>
    <w:rsid w:val="005E546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9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timeweb.com/ru/doc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timeweb.com/ru/services/hosting/?utm_source=skillbox&amp;utm_medium=lesson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268</Words>
  <Characters>1530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2023-03-19T13:39:00Z</dcterms:created>
  <dcterms:modified xsi:type="dcterms:W3CDTF">2023-03-19T13:54:00Z</dcterms:modified>
</cp:coreProperties>
</file>